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A3" w:rsidRPr="008964BA" w:rsidRDefault="001C54A3" w:rsidP="00F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British Virgin Islands Electricity Corporation</w:t>
      </w:r>
    </w:p>
    <w:p w:rsidR="001C54A3" w:rsidRPr="008964BA" w:rsidRDefault="001C54A3" w:rsidP="00F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FACT SHEET</w:t>
      </w:r>
      <w:r w:rsidR="00274B79" w:rsidRPr="008964BA">
        <w:rPr>
          <w:rFonts w:ascii="Times New Roman" w:hAnsi="Times New Roman" w:cs="Times New Roman"/>
          <w:sz w:val="24"/>
          <w:szCs w:val="24"/>
        </w:rPr>
        <w:t xml:space="preserve"> &amp; TIPS</w:t>
      </w:r>
    </w:p>
    <w:p w:rsidR="001C54A3" w:rsidRPr="008964BA" w:rsidRDefault="001C54A3" w:rsidP="00355BD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964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BVIEC</w:t>
      </w:r>
    </w:p>
    <w:p w:rsidR="008167FD" w:rsidRPr="008964BA" w:rsidRDefault="001C54A3" w:rsidP="00355BD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The Ordinance of </w:t>
      </w:r>
      <w:r w:rsidR="008964BA">
        <w:rPr>
          <w:rFonts w:ascii="Times New Roman" w:hAnsi="Times New Roman" w:cs="Times New Roman"/>
          <w:sz w:val="24"/>
          <w:szCs w:val="24"/>
        </w:rPr>
        <w:t xml:space="preserve">the </w:t>
      </w:r>
      <w:r w:rsidR="008964BA" w:rsidRPr="008964BA">
        <w:rPr>
          <w:rFonts w:ascii="Times New Roman" w:hAnsi="Times New Roman" w:cs="Times New Roman"/>
          <w:sz w:val="24"/>
          <w:szCs w:val="24"/>
        </w:rPr>
        <w:t xml:space="preserve">British Virgin Islands Electricity Corporation </w:t>
      </w:r>
      <w:r w:rsidR="008964BA">
        <w:rPr>
          <w:rFonts w:ascii="Times New Roman" w:hAnsi="Times New Roman" w:cs="Times New Roman"/>
          <w:sz w:val="24"/>
          <w:szCs w:val="24"/>
        </w:rPr>
        <w:t xml:space="preserve">(BVIEC) </w:t>
      </w:r>
      <w:r w:rsidRPr="008964BA">
        <w:rPr>
          <w:rFonts w:ascii="Times New Roman" w:hAnsi="Times New Roman" w:cs="Times New Roman"/>
          <w:sz w:val="24"/>
          <w:szCs w:val="24"/>
        </w:rPr>
        <w:t>came into effect in 1979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1C54A3" w:rsidRPr="008964BA" w:rsidRDefault="001C54A3" w:rsidP="00355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The Government of the Virgin Islands is the sole shareholder of BVIEC which is under the portfolio of the Ministry of Communication</w:t>
      </w:r>
      <w:r w:rsidR="002B2CF5" w:rsidRPr="008964BA">
        <w:rPr>
          <w:rFonts w:ascii="Times New Roman" w:hAnsi="Times New Roman" w:cs="Times New Roman"/>
          <w:sz w:val="24"/>
          <w:szCs w:val="24"/>
        </w:rPr>
        <w:t>s</w:t>
      </w:r>
      <w:r w:rsidRPr="008964BA">
        <w:rPr>
          <w:rFonts w:ascii="Times New Roman" w:hAnsi="Times New Roman" w:cs="Times New Roman"/>
          <w:sz w:val="24"/>
          <w:szCs w:val="24"/>
        </w:rPr>
        <w:t xml:space="preserve"> and Works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1C54A3" w:rsidRPr="008964BA" w:rsidRDefault="001C54A3" w:rsidP="00355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Functions: to generate, transmit, supply, distribute and sell electricity throughout the BVI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821E4A" w:rsidRPr="008964BA" w:rsidRDefault="00821E4A" w:rsidP="00355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The Corporatio</w:t>
      </w:r>
      <w:r w:rsidR="008964BA">
        <w:rPr>
          <w:rFonts w:ascii="Times New Roman" w:hAnsi="Times New Roman" w:cs="Times New Roman"/>
          <w:sz w:val="24"/>
          <w:szCs w:val="24"/>
        </w:rPr>
        <w:t>n’s Board of Directors is comprised of</w:t>
      </w:r>
      <w:r w:rsidR="002B2CF5" w:rsidRPr="008964BA">
        <w:rPr>
          <w:rFonts w:ascii="Times New Roman" w:hAnsi="Times New Roman" w:cs="Times New Roman"/>
          <w:sz w:val="24"/>
          <w:szCs w:val="24"/>
        </w:rPr>
        <w:t xml:space="preserve"> a Chairman, five</w:t>
      </w:r>
      <w:r w:rsidRPr="008964BA">
        <w:rPr>
          <w:rFonts w:ascii="Times New Roman" w:hAnsi="Times New Roman" w:cs="Times New Roman"/>
          <w:sz w:val="24"/>
          <w:szCs w:val="24"/>
        </w:rPr>
        <w:t xml:space="preserve"> ordinary members and two ex-officio, membe</w:t>
      </w:r>
      <w:r w:rsidR="002B5BF6" w:rsidRPr="008964BA">
        <w:rPr>
          <w:rFonts w:ascii="Times New Roman" w:hAnsi="Times New Roman" w:cs="Times New Roman"/>
          <w:sz w:val="24"/>
          <w:szCs w:val="24"/>
        </w:rPr>
        <w:t>rs all appointed by the Cabinet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433BAB" w:rsidRPr="008964BA" w:rsidRDefault="00433BAB" w:rsidP="00355B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The BVIEC </w:t>
      </w:r>
      <w:r w:rsidR="008964BA">
        <w:rPr>
          <w:rFonts w:ascii="Times New Roman" w:hAnsi="Times New Roman" w:cs="Times New Roman"/>
          <w:sz w:val="24"/>
          <w:szCs w:val="24"/>
        </w:rPr>
        <w:t>owns and operates three Power S</w:t>
      </w:r>
      <w:r w:rsidRPr="008964BA">
        <w:rPr>
          <w:rFonts w:ascii="Times New Roman" w:hAnsi="Times New Roman" w:cs="Times New Roman"/>
          <w:sz w:val="24"/>
          <w:szCs w:val="24"/>
        </w:rPr>
        <w:t xml:space="preserve">tations: Long </w:t>
      </w:r>
      <w:r w:rsidR="008964BA">
        <w:rPr>
          <w:rFonts w:ascii="Times New Roman" w:hAnsi="Times New Roman" w:cs="Times New Roman"/>
          <w:sz w:val="24"/>
          <w:szCs w:val="24"/>
        </w:rPr>
        <w:t xml:space="preserve">Bush – 1 unit, </w:t>
      </w:r>
      <w:proofErr w:type="spellStart"/>
      <w:r w:rsidR="008964BA"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 w:rsidR="008964BA">
        <w:rPr>
          <w:rFonts w:ascii="Times New Roman" w:hAnsi="Times New Roman" w:cs="Times New Roman"/>
          <w:sz w:val="24"/>
          <w:szCs w:val="24"/>
        </w:rPr>
        <w:t xml:space="preserve"> Pond – 12</w:t>
      </w:r>
      <w:r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="008A3745" w:rsidRPr="008964BA">
        <w:rPr>
          <w:rFonts w:ascii="Times New Roman" w:hAnsi="Times New Roman" w:cs="Times New Roman"/>
          <w:sz w:val="24"/>
          <w:szCs w:val="24"/>
        </w:rPr>
        <w:t xml:space="preserve">units and </w:t>
      </w:r>
      <w:proofErr w:type="spellStart"/>
      <w:r w:rsidR="008A3745" w:rsidRPr="008964BA">
        <w:rPr>
          <w:rFonts w:ascii="Times New Roman" w:hAnsi="Times New Roman" w:cs="Times New Roman"/>
          <w:sz w:val="24"/>
          <w:szCs w:val="24"/>
        </w:rPr>
        <w:t>Anegada</w:t>
      </w:r>
      <w:proofErr w:type="spellEnd"/>
      <w:r w:rsidR="008A3745" w:rsidRPr="008964BA">
        <w:rPr>
          <w:rFonts w:ascii="Times New Roman" w:hAnsi="Times New Roman" w:cs="Times New Roman"/>
          <w:sz w:val="24"/>
          <w:szCs w:val="24"/>
        </w:rPr>
        <w:t xml:space="preserve"> – 6 units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821E4A" w:rsidRPr="008964BA" w:rsidRDefault="00821E4A" w:rsidP="00355BD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964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HISTORY</w:t>
      </w:r>
    </w:p>
    <w:p w:rsidR="00821E4A" w:rsidRPr="008964BA" w:rsidRDefault="00821E4A" w:rsidP="00355BDF">
      <w:pPr>
        <w:pStyle w:val="ListParagraph"/>
        <w:numPr>
          <w:ilvl w:val="0"/>
          <w:numId w:val="3"/>
        </w:numPr>
        <w:tabs>
          <w:tab w:val="left" w:pos="9126"/>
        </w:tabs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In the 1950’s, The </w:t>
      </w:r>
      <w:r w:rsidR="008964BA" w:rsidRPr="008964BA">
        <w:rPr>
          <w:rFonts w:ascii="Times New Roman" w:hAnsi="Times New Roman" w:cs="Times New Roman"/>
          <w:sz w:val="24"/>
          <w:szCs w:val="24"/>
        </w:rPr>
        <w:t>Government</w:t>
      </w:r>
      <w:r w:rsidRPr="008964BA">
        <w:rPr>
          <w:rFonts w:ascii="Times New Roman" w:hAnsi="Times New Roman" w:cs="Times New Roman"/>
          <w:sz w:val="24"/>
          <w:szCs w:val="24"/>
        </w:rPr>
        <w:t xml:space="preserve">  of the Virgin Islands </w:t>
      </w:r>
      <w:r w:rsidR="008964BA">
        <w:rPr>
          <w:rFonts w:ascii="Times New Roman" w:hAnsi="Times New Roman" w:cs="Times New Roman"/>
          <w:sz w:val="24"/>
          <w:szCs w:val="24"/>
        </w:rPr>
        <w:t>public electricity supply provided</w:t>
      </w:r>
      <w:r w:rsidRPr="008964BA">
        <w:rPr>
          <w:rFonts w:ascii="Times New Roman" w:hAnsi="Times New Roman" w:cs="Times New Roman"/>
          <w:sz w:val="24"/>
          <w:szCs w:val="24"/>
        </w:rPr>
        <w:t xml:space="preserve"> six hours of electricity per day to 63 customers. This was produced </w:t>
      </w:r>
      <w:r w:rsidR="00AC532D" w:rsidRPr="008964BA">
        <w:rPr>
          <w:rFonts w:ascii="Times New Roman" w:hAnsi="Times New Roman" w:cs="Times New Roman"/>
          <w:sz w:val="24"/>
          <w:szCs w:val="24"/>
        </w:rPr>
        <w:t>by one 20KW generator.</w:t>
      </w:r>
    </w:p>
    <w:p w:rsidR="00821E4A" w:rsidRPr="008964BA" w:rsidRDefault="00AC532D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Between 1950 and 1970 the </w:t>
      </w:r>
      <w:r w:rsidR="008964BA">
        <w:rPr>
          <w:rFonts w:ascii="Times New Roman" w:hAnsi="Times New Roman" w:cs="Times New Roman"/>
          <w:sz w:val="24"/>
          <w:szCs w:val="24"/>
        </w:rPr>
        <w:t>Long Bush Power</w:t>
      </w:r>
      <w:r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="008964BA">
        <w:rPr>
          <w:rFonts w:ascii="Times New Roman" w:hAnsi="Times New Roman" w:cs="Times New Roman"/>
          <w:sz w:val="24"/>
          <w:szCs w:val="24"/>
        </w:rPr>
        <w:t>S</w:t>
      </w:r>
      <w:r w:rsidRPr="008964BA">
        <w:rPr>
          <w:rFonts w:ascii="Times New Roman" w:hAnsi="Times New Roman" w:cs="Times New Roman"/>
          <w:sz w:val="24"/>
          <w:szCs w:val="24"/>
        </w:rPr>
        <w:t xml:space="preserve">tation was </w:t>
      </w:r>
      <w:r w:rsidR="008964BA">
        <w:rPr>
          <w:rFonts w:ascii="Times New Roman" w:hAnsi="Times New Roman" w:cs="Times New Roman"/>
          <w:sz w:val="24"/>
          <w:szCs w:val="24"/>
        </w:rPr>
        <w:t>constructed</w:t>
      </w:r>
      <w:r w:rsidR="00CF27A5" w:rsidRPr="008964BA">
        <w:rPr>
          <w:rFonts w:ascii="Times New Roman" w:hAnsi="Times New Roman" w:cs="Times New Roman"/>
          <w:sz w:val="24"/>
          <w:szCs w:val="24"/>
        </w:rPr>
        <w:t xml:space="preserve"> and three 60KW units supplied 18 hours of electricity per day to 210 customers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AC532D" w:rsidRPr="008964BA" w:rsidRDefault="00CF27A5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Be</w:t>
      </w:r>
      <w:r w:rsidR="008964BA">
        <w:rPr>
          <w:rFonts w:ascii="Times New Roman" w:hAnsi="Times New Roman" w:cs="Times New Roman"/>
          <w:sz w:val="24"/>
          <w:szCs w:val="24"/>
        </w:rPr>
        <w:t>tween 1950 and 1970, Long Bush P</w:t>
      </w:r>
      <w:r w:rsidRPr="008964BA">
        <w:rPr>
          <w:rFonts w:ascii="Times New Roman" w:hAnsi="Times New Roman" w:cs="Times New Roman"/>
          <w:sz w:val="24"/>
          <w:szCs w:val="24"/>
        </w:rPr>
        <w:t xml:space="preserve">ower </w:t>
      </w:r>
      <w:r w:rsidR="008964BA">
        <w:rPr>
          <w:rFonts w:ascii="Times New Roman" w:hAnsi="Times New Roman" w:cs="Times New Roman"/>
          <w:sz w:val="24"/>
          <w:szCs w:val="24"/>
        </w:rPr>
        <w:t>Station expanded to three</w:t>
      </w:r>
      <w:r w:rsidRPr="008964BA">
        <w:rPr>
          <w:rFonts w:ascii="Times New Roman" w:hAnsi="Times New Roman" w:cs="Times New Roman"/>
          <w:sz w:val="24"/>
          <w:szCs w:val="24"/>
        </w:rPr>
        <w:t xml:space="preserve"> medium speed 1.2MW generators and a 13.2KV bus system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CF27A5" w:rsidRPr="008964BA" w:rsidRDefault="008964BA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the</w:t>
      </w:r>
      <w:r w:rsidR="00CF27A5" w:rsidRPr="008964BA">
        <w:rPr>
          <w:rFonts w:ascii="Times New Roman" w:hAnsi="Times New Roman" w:cs="Times New Roman"/>
          <w:sz w:val="24"/>
          <w:szCs w:val="24"/>
        </w:rPr>
        <w:t xml:space="preserve"> end of the 1970’s service had been extended to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CF27A5" w:rsidRPr="008964BA">
        <w:rPr>
          <w:rFonts w:ascii="Times New Roman" w:hAnsi="Times New Roman" w:cs="Times New Roman"/>
          <w:sz w:val="24"/>
          <w:szCs w:val="24"/>
        </w:rPr>
        <w:t>major areas in the BVI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2B2CF5" w:rsidRPr="008964BA" w:rsidRDefault="002B2CF5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In 1972 electricity </w:t>
      </w:r>
      <w:r w:rsidR="008964BA">
        <w:rPr>
          <w:rFonts w:ascii="Times New Roman" w:hAnsi="Times New Roman" w:cs="Times New Roman"/>
          <w:sz w:val="24"/>
          <w:szCs w:val="24"/>
        </w:rPr>
        <w:t xml:space="preserve">supply </w:t>
      </w:r>
      <w:r w:rsidRPr="008964BA">
        <w:rPr>
          <w:rFonts w:ascii="Times New Roman" w:hAnsi="Times New Roman" w:cs="Times New Roman"/>
          <w:sz w:val="24"/>
          <w:szCs w:val="24"/>
        </w:rPr>
        <w:t xml:space="preserve">was extended to Virgin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Gorda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and then later to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Jost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Van Dyke </w:t>
      </w:r>
      <w:r w:rsidR="008964BA">
        <w:rPr>
          <w:rFonts w:ascii="Times New Roman" w:hAnsi="Times New Roman" w:cs="Times New Roman"/>
          <w:sz w:val="24"/>
          <w:szCs w:val="24"/>
        </w:rPr>
        <w:t xml:space="preserve">via </w:t>
      </w:r>
      <w:r w:rsidRPr="008964BA">
        <w:rPr>
          <w:rFonts w:ascii="Times New Roman" w:hAnsi="Times New Roman" w:cs="Times New Roman"/>
          <w:sz w:val="24"/>
          <w:szCs w:val="24"/>
        </w:rPr>
        <w:t xml:space="preserve">submarine </w:t>
      </w:r>
      <w:r w:rsidR="008964BA">
        <w:rPr>
          <w:rFonts w:ascii="Times New Roman" w:hAnsi="Times New Roman" w:cs="Times New Roman"/>
          <w:sz w:val="24"/>
          <w:szCs w:val="24"/>
        </w:rPr>
        <w:t>cables</w:t>
      </w:r>
      <w:r w:rsidRPr="008964BA">
        <w:rPr>
          <w:rFonts w:ascii="Times New Roman" w:hAnsi="Times New Roman" w:cs="Times New Roman"/>
          <w:sz w:val="24"/>
          <w:szCs w:val="24"/>
        </w:rPr>
        <w:t>.</w:t>
      </w:r>
    </w:p>
    <w:p w:rsidR="00A63AAD" w:rsidRPr="008964BA" w:rsidRDefault="008964BA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23, 1979, t</w:t>
      </w:r>
      <w:r w:rsidR="00A63AAD" w:rsidRPr="008964BA">
        <w:rPr>
          <w:rFonts w:ascii="Times New Roman" w:hAnsi="Times New Roman" w:cs="Times New Roman"/>
          <w:sz w:val="24"/>
          <w:szCs w:val="24"/>
        </w:rPr>
        <w:t>he government</w:t>
      </w:r>
      <w:r w:rsidR="002B2CF5" w:rsidRPr="008964BA">
        <w:rPr>
          <w:rFonts w:ascii="Times New Roman" w:hAnsi="Times New Roman" w:cs="Times New Roman"/>
          <w:sz w:val="24"/>
          <w:szCs w:val="24"/>
        </w:rPr>
        <w:t>’s</w:t>
      </w:r>
      <w:r w:rsidR="00A63AAD" w:rsidRPr="008964BA">
        <w:rPr>
          <w:rFonts w:ascii="Times New Roman" w:hAnsi="Times New Roman" w:cs="Times New Roman"/>
          <w:sz w:val="24"/>
          <w:szCs w:val="24"/>
        </w:rPr>
        <w:t xml:space="preserve"> electricity </w:t>
      </w:r>
      <w:r w:rsidR="002B2CF5" w:rsidRPr="008964BA">
        <w:rPr>
          <w:rFonts w:ascii="Times New Roman" w:hAnsi="Times New Roman" w:cs="Times New Roman"/>
          <w:sz w:val="24"/>
          <w:szCs w:val="24"/>
        </w:rPr>
        <w:t>department</w:t>
      </w:r>
      <w:r w:rsidR="00A63AAD" w:rsidRPr="008964BA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 xml:space="preserve">converted </w:t>
      </w:r>
      <w:r w:rsidR="00A63AAD" w:rsidRPr="008964BA">
        <w:rPr>
          <w:rFonts w:ascii="Times New Roman" w:hAnsi="Times New Roman" w:cs="Times New Roman"/>
          <w:sz w:val="24"/>
          <w:szCs w:val="24"/>
        </w:rPr>
        <w:t>to the British Virgin Islands Electricity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AAD" w:rsidRPr="008964BA">
        <w:rPr>
          <w:rFonts w:ascii="Times New Roman" w:hAnsi="Times New Roman" w:cs="Times New Roman"/>
          <w:sz w:val="24"/>
          <w:szCs w:val="24"/>
        </w:rPr>
        <w:t>Corporation, an autonomous statutory body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A63AAD" w:rsidRPr="008964BA" w:rsidRDefault="00A63AAD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In</w:t>
      </w:r>
      <w:r w:rsidR="008964BA">
        <w:rPr>
          <w:rFonts w:ascii="Times New Roman" w:hAnsi="Times New Roman" w:cs="Times New Roman"/>
          <w:sz w:val="24"/>
          <w:szCs w:val="24"/>
        </w:rPr>
        <w:t xml:space="preserve"> the 1980’s a Power Station was constructed on </w:t>
      </w:r>
      <w:proofErr w:type="spellStart"/>
      <w:r w:rsidR="008964BA">
        <w:rPr>
          <w:rFonts w:ascii="Times New Roman" w:hAnsi="Times New Roman" w:cs="Times New Roman"/>
          <w:sz w:val="24"/>
          <w:szCs w:val="24"/>
        </w:rPr>
        <w:t>Anegada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, offering </w:t>
      </w:r>
      <w:r w:rsidR="008964BA">
        <w:rPr>
          <w:rFonts w:ascii="Times New Roman" w:hAnsi="Times New Roman" w:cs="Times New Roman"/>
          <w:sz w:val="24"/>
          <w:szCs w:val="24"/>
        </w:rPr>
        <w:t>twenty-four hour</w:t>
      </w:r>
      <w:r w:rsidRPr="008964BA">
        <w:rPr>
          <w:rFonts w:ascii="Times New Roman" w:hAnsi="Times New Roman" w:cs="Times New Roman"/>
          <w:sz w:val="24"/>
          <w:szCs w:val="24"/>
        </w:rPr>
        <w:t xml:space="preserve"> service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A63AAD" w:rsidRPr="008964BA" w:rsidRDefault="00A63AAD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In 1986, the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Pond site was </w:t>
      </w:r>
      <w:r w:rsidR="007C2D2A" w:rsidRPr="008964BA">
        <w:rPr>
          <w:rFonts w:ascii="Times New Roman" w:hAnsi="Times New Roman" w:cs="Times New Roman"/>
          <w:sz w:val="24"/>
          <w:szCs w:val="24"/>
        </w:rPr>
        <w:t>purchased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CF27A5" w:rsidRPr="008964BA" w:rsidRDefault="008964BA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1970 and 1990 the C</w:t>
      </w:r>
      <w:r w:rsidR="00CF27A5" w:rsidRPr="008964BA">
        <w:rPr>
          <w:rFonts w:ascii="Times New Roman" w:hAnsi="Times New Roman" w:cs="Times New Roman"/>
          <w:sz w:val="24"/>
          <w:szCs w:val="24"/>
        </w:rPr>
        <w:t xml:space="preserve">orporation added an additional </w:t>
      </w:r>
      <w:r>
        <w:rPr>
          <w:rFonts w:ascii="Times New Roman" w:hAnsi="Times New Roman" w:cs="Times New Roman"/>
          <w:sz w:val="24"/>
          <w:szCs w:val="24"/>
        </w:rPr>
        <w:t>twelve</w:t>
      </w:r>
      <w:r w:rsidR="00CF27A5" w:rsidRPr="008964BA">
        <w:rPr>
          <w:rFonts w:ascii="Times New Roman" w:hAnsi="Times New Roman" w:cs="Times New Roman"/>
          <w:sz w:val="24"/>
          <w:szCs w:val="24"/>
        </w:rPr>
        <w:t xml:space="preserve"> generating </w:t>
      </w:r>
      <w:r>
        <w:rPr>
          <w:rFonts w:ascii="Times New Roman" w:hAnsi="Times New Roman" w:cs="Times New Roman"/>
          <w:sz w:val="24"/>
          <w:szCs w:val="24"/>
        </w:rPr>
        <w:t>units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51229A" w:rsidRPr="008964BA" w:rsidRDefault="00A63AAD" w:rsidP="00355B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The total number of active consumers </w:t>
      </w:r>
      <w:r w:rsidR="008964BA">
        <w:rPr>
          <w:rFonts w:ascii="Times New Roman" w:hAnsi="Times New Roman" w:cs="Times New Roman"/>
          <w:sz w:val="24"/>
          <w:szCs w:val="24"/>
        </w:rPr>
        <w:t>increased</w:t>
      </w:r>
      <w:r w:rsidRPr="008964BA">
        <w:rPr>
          <w:rFonts w:ascii="Times New Roman" w:hAnsi="Times New Roman" w:cs="Times New Roman"/>
          <w:sz w:val="24"/>
          <w:szCs w:val="24"/>
        </w:rPr>
        <w:t xml:space="preserve"> from 1,829 in 1970 to 6,347 </w:t>
      </w:r>
      <w:r w:rsidR="008964BA">
        <w:rPr>
          <w:rFonts w:ascii="Times New Roman" w:hAnsi="Times New Roman" w:cs="Times New Roman"/>
          <w:sz w:val="24"/>
          <w:szCs w:val="24"/>
        </w:rPr>
        <w:t>by</w:t>
      </w:r>
      <w:r w:rsidRPr="008964BA">
        <w:rPr>
          <w:rFonts w:ascii="Times New Roman" w:hAnsi="Times New Roman" w:cs="Times New Roman"/>
          <w:sz w:val="24"/>
          <w:szCs w:val="24"/>
        </w:rPr>
        <w:t xml:space="preserve"> the end of 198</w:t>
      </w:r>
      <w:r w:rsidR="002B5BF6" w:rsidRPr="008964BA">
        <w:rPr>
          <w:rFonts w:ascii="Times New Roman" w:hAnsi="Times New Roman" w:cs="Times New Roman"/>
          <w:sz w:val="24"/>
          <w:szCs w:val="24"/>
        </w:rPr>
        <w:t>9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51229A" w:rsidRPr="008964BA" w:rsidRDefault="007F4001" w:rsidP="00355BD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964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PHASE I - IV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9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Phase I, 1990 – </w:t>
      </w:r>
      <w:r w:rsidRPr="00557117">
        <w:rPr>
          <w:rFonts w:ascii="Times New Roman" w:hAnsi="Times New Roman" w:cs="Times New Roman"/>
          <w:sz w:val="24"/>
          <w:szCs w:val="24"/>
        </w:rPr>
        <w:t xml:space="preserve">Construction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57117"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 Power S</w:t>
      </w:r>
      <w:r w:rsidRPr="00557117">
        <w:rPr>
          <w:rFonts w:ascii="Times New Roman" w:hAnsi="Times New Roman" w:cs="Times New Roman"/>
          <w:sz w:val="24"/>
          <w:szCs w:val="24"/>
        </w:rPr>
        <w:t xml:space="preserve">tation with two 3 MW </w:t>
      </w:r>
      <w:proofErr w:type="spellStart"/>
      <w:r>
        <w:rPr>
          <w:rFonts w:ascii="Times New Roman" w:hAnsi="Times New Roman" w:cs="Times New Roman"/>
          <w:sz w:val="24"/>
          <w:szCs w:val="24"/>
        </w:rPr>
        <w:t>Mirrlees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17">
        <w:rPr>
          <w:rFonts w:ascii="Times New Roman" w:hAnsi="Times New Roman" w:cs="Times New Roman"/>
          <w:sz w:val="24"/>
          <w:szCs w:val="24"/>
        </w:rPr>
        <w:t>generators.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9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 w:rsidRPr="00557117">
        <w:rPr>
          <w:rFonts w:ascii="Times New Roman" w:hAnsi="Times New Roman" w:cs="Times New Roman"/>
          <w:sz w:val="24"/>
          <w:szCs w:val="24"/>
        </w:rPr>
        <w:t xml:space="preserve">Phase II, 1995 – Installation of two 4.5 MW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17">
        <w:rPr>
          <w:rFonts w:ascii="Times New Roman" w:hAnsi="Times New Roman" w:cs="Times New Roman"/>
          <w:sz w:val="24"/>
          <w:szCs w:val="24"/>
        </w:rPr>
        <w:t xml:space="preserve">generators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557117">
        <w:rPr>
          <w:rFonts w:ascii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hAnsi="Times New Roman" w:cs="Times New Roman"/>
          <w:sz w:val="24"/>
          <w:szCs w:val="24"/>
        </w:rPr>
        <w:t>Power S</w:t>
      </w:r>
      <w:r w:rsidRPr="00557117">
        <w:rPr>
          <w:rFonts w:ascii="Times New Roman" w:hAnsi="Times New Roman" w:cs="Times New Roman"/>
          <w:sz w:val="24"/>
          <w:szCs w:val="24"/>
        </w:rPr>
        <w:t>tation, and extension of the 34.5 KV Transmission network to Long Swamp, Tortola.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9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 w:rsidRPr="00557117">
        <w:rPr>
          <w:rFonts w:ascii="Times New Roman" w:hAnsi="Times New Roman" w:cs="Times New Roman"/>
          <w:sz w:val="24"/>
          <w:szCs w:val="24"/>
        </w:rPr>
        <w:t xml:space="preserve">Phase III, 1999 – </w:t>
      </w:r>
      <w:r>
        <w:rPr>
          <w:rFonts w:ascii="Times New Roman" w:hAnsi="Times New Roman" w:cs="Times New Roman"/>
          <w:sz w:val="24"/>
          <w:szCs w:val="24"/>
        </w:rPr>
        <w:t xml:space="preserve">Extension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Pond Power Station, i</w:t>
      </w:r>
      <w:r w:rsidRPr="00557117">
        <w:rPr>
          <w:rFonts w:ascii="Times New Roman" w:hAnsi="Times New Roman" w:cs="Times New Roman"/>
          <w:sz w:val="24"/>
          <w:szCs w:val="24"/>
        </w:rPr>
        <w:t xml:space="preserve">nstallation of three 6 MW Rolls Royce units and extension of the 34.5 KV Transmission Network to Virgin </w:t>
      </w:r>
      <w:proofErr w:type="spellStart"/>
      <w:r w:rsidRPr="00557117">
        <w:rPr>
          <w:rFonts w:ascii="Times New Roman" w:hAnsi="Times New Roman" w:cs="Times New Roman"/>
          <w:sz w:val="24"/>
          <w:szCs w:val="24"/>
        </w:rPr>
        <w:t>Gorda</w:t>
      </w:r>
      <w:proofErr w:type="spellEnd"/>
      <w:r w:rsidRPr="00557117">
        <w:rPr>
          <w:rFonts w:ascii="Times New Roman" w:hAnsi="Times New Roman" w:cs="Times New Roman"/>
          <w:sz w:val="24"/>
          <w:szCs w:val="24"/>
        </w:rPr>
        <w:t xml:space="preserve"> via submarine cables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9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 w:rsidRPr="00557117">
        <w:rPr>
          <w:rFonts w:ascii="Times New Roman" w:hAnsi="Times New Roman" w:cs="Times New Roman"/>
          <w:sz w:val="24"/>
          <w:szCs w:val="24"/>
        </w:rPr>
        <w:t xml:space="preserve">Phase IV A, 2005 – Replacement of one Rolls Royce engine with a 5.5 MW unit and installation of </w:t>
      </w:r>
      <w:r w:rsidRPr="00557117">
        <w:rPr>
          <w:rFonts w:ascii="Times New Roman" w:hAnsi="Times New Roman" w:cs="Times New Roman"/>
          <w:sz w:val="24"/>
          <w:szCs w:val="24"/>
        </w:rPr>
        <w:lastRenderedPageBreak/>
        <w:t>one additional 5.5 MW unit.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9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IV B, 2006 – R</w:t>
      </w:r>
      <w:r w:rsidRPr="00557117">
        <w:rPr>
          <w:rFonts w:ascii="Times New Roman" w:hAnsi="Times New Roman" w:cs="Times New Roman"/>
          <w:sz w:val="24"/>
          <w:szCs w:val="24"/>
        </w:rPr>
        <w:t>eplace</w:t>
      </w:r>
      <w:r>
        <w:rPr>
          <w:rFonts w:ascii="Times New Roman" w:hAnsi="Times New Roman" w:cs="Times New Roman"/>
          <w:sz w:val="24"/>
          <w:szCs w:val="24"/>
        </w:rPr>
        <w:t>ment of</w:t>
      </w:r>
      <w:r w:rsidRPr="0055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57117">
        <w:rPr>
          <w:rFonts w:ascii="Times New Roman" w:hAnsi="Times New Roman" w:cs="Times New Roman"/>
          <w:sz w:val="24"/>
          <w:szCs w:val="24"/>
        </w:rPr>
        <w:t>remaining two Rolls Royce engines with 5.5 MW units.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9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557117">
        <w:rPr>
          <w:rFonts w:ascii="Times New Roman" w:hAnsi="Times New Roman" w:cs="Times New Roman"/>
          <w:sz w:val="24"/>
          <w:szCs w:val="24"/>
        </w:rPr>
        <w:t>2015 4.5 MW of t</w:t>
      </w:r>
      <w:r>
        <w:rPr>
          <w:rFonts w:ascii="Times New Roman" w:hAnsi="Times New Roman" w:cs="Times New Roman"/>
          <w:sz w:val="24"/>
          <w:szCs w:val="24"/>
        </w:rPr>
        <w:t>emporary / peaking generation was</w:t>
      </w:r>
      <w:r w:rsidRPr="00557117">
        <w:rPr>
          <w:rFonts w:ascii="Times New Roman" w:hAnsi="Times New Roman" w:cs="Times New Roman"/>
          <w:sz w:val="24"/>
          <w:szCs w:val="24"/>
        </w:rPr>
        <w:t xml:space="preserve"> installed to maintain a reliable power supply whilst Phase V project is completed.</w:t>
      </w:r>
    </w:p>
    <w:p w:rsidR="00C47E74" w:rsidRPr="008964BA" w:rsidRDefault="00A964A0" w:rsidP="00355BD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964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PHASE V POWER DEVELOPMENT PROGRAMME</w:t>
      </w:r>
    </w:p>
    <w:p w:rsidR="00C47E74" w:rsidRPr="008964BA" w:rsidRDefault="006D08DA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Before Phase V there was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 a</w:t>
      </w:r>
      <w:r w:rsidR="00E56321">
        <w:rPr>
          <w:rFonts w:ascii="Times New Roman" w:hAnsi="Times New Roman" w:cs="Times New Roman"/>
          <w:sz w:val="24"/>
          <w:szCs w:val="24"/>
        </w:rPr>
        <w:t xml:space="preserve">n effective installed 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capacity of </w:t>
      </w:r>
      <w:r w:rsidRPr="008964BA">
        <w:rPr>
          <w:rFonts w:ascii="Times New Roman" w:hAnsi="Times New Roman" w:cs="Times New Roman"/>
          <w:sz w:val="24"/>
          <w:szCs w:val="24"/>
        </w:rPr>
        <w:t>39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 MW with a </w:t>
      </w:r>
      <w:r w:rsidR="00E56321">
        <w:rPr>
          <w:rFonts w:ascii="Times New Roman" w:hAnsi="Times New Roman" w:cs="Times New Roman"/>
          <w:sz w:val="24"/>
          <w:szCs w:val="24"/>
        </w:rPr>
        <w:t xml:space="preserve">maximum </w:t>
      </w:r>
      <w:r w:rsidR="00C47E74" w:rsidRPr="008964BA">
        <w:rPr>
          <w:rFonts w:ascii="Times New Roman" w:hAnsi="Times New Roman" w:cs="Times New Roman"/>
          <w:sz w:val="24"/>
          <w:szCs w:val="24"/>
        </w:rPr>
        <w:t>demand of 34 MW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F41AF5" w:rsidRPr="008964BA" w:rsidRDefault="00E56321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41AF5" w:rsidRPr="008964BA">
        <w:rPr>
          <w:rFonts w:ascii="Times New Roman" w:hAnsi="Times New Roman" w:cs="Times New Roman"/>
          <w:sz w:val="24"/>
          <w:szCs w:val="24"/>
        </w:rPr>
        <w:t>Ground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F41AF5" w:rsidRPr="008964BA">
        <w:rPr>
          <w:rFonts w:ascii="Times New Roman" w:hAnsi="Times New Roman" w:cs="Times New Roman"/>
          <w:sz w:val="24"/>
          <w:szCs w:val="24"/>
        </w:rPr>
        <w:t xml:space="preserve">reaking </w:t>
      </w:r>
      <w:r>
        <w:rPr>
          <w:rFonts w:ascii="Times New Roman" w:hAnsi="Times New Roman" w:cs="Times New Roman"/>
          <w:sz w:val="24"/>
          <w:szCs w:val="24"/>
        </w:rPr>
        <w:t xml:space="preserve">Ceremony of the </w:t>
      </w:r>
      <w:r w:rsidR="00F41AF5" w:rsidRPr="008964BA">
        <w:rPr>
          <w:rFonts w:ascii="Times New Roman" w:hAnsi="Times New Roman" w:cs="Times New Roman"/>
          <w:sz w:val="24"/>
          <w:szCs w:val="24"/>
        </w:rPr>
        <w:t>Phase V</w:t>
      </w:r>
      <w:r>
        <w:rPr>
          <w:rFonts w:ascii="Times New Roman" w:hAnsi="Times New Roman" w:cs="Times New Roman"/>
          <w:sz w:val="24"/>
          <w:szCs w:val="24"/>
        </w:rPr>
        <w:t xml:space="preserve"> Development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place on Monday,</w:t>
      </w:r>
      <w:r w:rsidR="00F41AF5" w:rsidRPr="008964BA">
        <w:rPr>
          <w:rFonts w:ascii="Times New Roman" w:hAnsi="Times New Roman" w:cs="Times New Roman"/>
          <w:sz w:val="24"/>
          <w:szCs w:val="24"/>
        </w:rPr>
        <w:t xml:space="preserve"> March 23</w:t>
      </w:r>
      <w:r w:rsidR="006D08DA" w:rsidRPr="008964BA">
        <w:rPr>
          <w:rFonts w:ascii="Times New Roman" w:hAnsi="Times New Roman" w:cs="Times New Roman"/>
          <w:sz w:val="24"/>
          <w:szCs w:val="24"/>
        </w:rPr>
        <w:t>, 2015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E56321" w:rsidRPr="00557117" w:rsidRDefault="00E56321" w:rsidP="00355BDF">
      <w:pPr>
        <w:pStyle w:val="ListParagraph"/>
        <w:widowControl w:val="0"/>
        <w:numPr>
          <w:ilvl w:val="0"/>
          <w:numId w:val="6"/>
        </w:numPr>
        <w:spacing w:after="120" w:line="28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7117">
        <w:rPr>
          <w:rFonts w:ascii="Times New Roman" w:hAnsi="Times New Roman" w:cs="Times New Roman"/>
          <w:sz w:val="24"/>
          <w:szCs w:val="24"/>
        </w:rPr>
        <w:t>hase V</w:t>
      </w:r>
      <w:r>
        <w:rPr>
          <w:rFonts w:ascii="Times New Roman" w:hAnsi="Times New Roman" w:cs="Times New Roman"/>
          <w:sz w:val="24"/>
          <w:szCs w:val="24"/>
        </w:rPr>
        <w:t>, 2017</w:t>
      </w:r>
      <w:r w:rsidRPr="00557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E</w:t>
      </w:r>
      <w:r w:rsidRPr="00557117">
        <w:rPr>
          <w:rFonts w:ascii="Times New Roman" w:hAnsi="Times New Roman" w:cs="Times New Roman"/>
          <w:sz w:val="24"/>
          <w:szCs w:val="24"/>
        </w:rPr>
        <w:t xml:space="preserve">xtension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55711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57117"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 w:rsidRPr="00557117">
        <w:rPr>
          <w:rFonts w:ascii="Times New Roman" w:hAnsi="Times New Roman" w:cs="Times New Roman"/>
          <w:sz w:val="24"/>
          <w:szCs w:val="24"/>
        </w:rPr>
        <w:t xml:space="preserve"> Pond Power Station</w:t>
      </w:r>
      <w:r>
        <w:rPr>
          <w:rFonts w:ascii="Times New Roman" w:hAnsi="Times New Roman" w:cs="Times New Roman"/>
          <w:sz w:val="24"/>
          <w:szCs w:val="24"/>
        </w:rPr>
        <w:t xml:space="preserve"> building, 3</w:t>
      </w:r>
      <w:r w:rsidRPr="00557117">
        <w:rPr>
          <w:rFonts w:ascii="Times New Roman" w:hAnsi="Times New Roman" w:cs="Times New Roman"/>
          <w:sz w:val="24"/>
          <w:szCs w:val="24"/>
        </w:rPr>
        <w:t xml:space="preserve"> new 8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557117">
        <w:rPr>
          <w:rFonts w:ascii="Times New Roman" w:hAnsi="Times New Roman" w:cs="Times New Roman"/>
          <w:sz w:val="24"/>
          <w:szCs w:val="24"/>
        </w:rPr>
        <w:t xml:space="preserve"> MW </w:t>
      </w:r>
      <w:proofErr w:type="spellStart"/>
      <w:r>
        <w:rPr>
          <w:rFonts w:ascii="Times New Roman" w:hAnsi="Times New Roman" w:cs="Times New Roman"/>
          <w:sz w:val="24"/>
          <w:szCs w:val="24"/>
        </w:rPr>
        <w:t>Wartsila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117">
        <w:rPr>
          <w:rFonts w:ascii="Times New Roman" w:hAnsi="Times New Roman" w:cs="Times New Roman"/>
          <w:sz w:val="24"/>
          <w:szCs w:val="24"/>
        </w:rPr>
        <w:t xml:space="preserve">generators </w:t>
      </w:r>
      <w:r>
        <w:rPr>
          <w:rFonts w:ascii="Times New Roman" w:hAnsi="Times New Roman" w:cs="Times New Roman"/>
          <w:sz w:val="24"/>
          <w:szCs w:val="24"/>
        </w:rPr>
        <w:t xml:space="preserve">with a total capacity of 25.5 MW </w:t>
      </w:r>
      <w:r w:rsidRPr="00557117">
        <w:rPr>
          <w:rFonts w:ascii="Times New Roman" w:hAnsi="Times New Roman" w:cs="Times New Roman"/>
          <w:sz w:val="24"/>
          <w:szCs w:val="24"/>
        </w:rPr>
        <w:t xml:space="preserve">and the installation of two additional transmission cables between </w:t>
      </w:r>
      <w:proofErr w:type="spellStart"/>
      <w:r w:rsidRPr="00557117">
        <w:rPr>
          <w:rFonts w:ascii="Times New Roman" w:hAnsi="Times New Roman" w:cs="Times New Roman"/>
          <w:sz w:val="24"/>
          <w:szCs w:val="24"/>
        </w:rPr>
        <w:t>Pockwood</w:t>
      </w:r>
      <w:proofErr w:type="spellEnd"/>
      <w:r w:rsidRPr="00557117">
        <w:rPr>
          <w:rFonts w:ascii="Times New Roman" w:hAnsi="Times New Roman" w:cs="Times New Roman"/>
          <w:sz w:val="24"/>
          <w:szCs w:val="24"/>
        </w:rPr>
        <w:t xml:space="preserve"> Pond and Long Bush.</w:t>
      </w:r>
    </w:p>
    <w:p w:rsidR="004E0618" w:rsidRPr="008964BA" w:rsidRDefault="00794912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Contractors</w:t>
      </w:r>
      <w:r w:rsidR="005F18CC" w:rsidRPr="008964BA">
        <w:rPr>
          <w:rFonts w:ascii="Times New Roman" w:hAnsi="Times New Roman" w:cs="Times New Roman"/>
          <w:sz w:val="24"/>
          <w:szCs w:val="24"/>
        </w:rPr>
        <w:t xml:space="preserve">:  Generation system – </w:t>
      </w:r>
      <w:proofErr w:type="spellStart"/>
      <w:r w:rsidR="005F18CC" w:rsidRPr="008964BA">
        <w:rPr>
          <w:rFonts w:ascii="Times New Roman" w:hAnsi="Times New Roman" w:cs="Times New Roman"/>
          <w:sz w:val="24"/>
          <w:szCs w:val="24"/>
        </w:rPr>
        <w:t>Wartsi</w:t>
      </w:r>
      <w:r w:rsidR="00B57756" w:rsidRPr="008964BA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5F18CC" w:rsidRPr="008964BA">
        <w:rPr>
          <w:rFonts w:ascii="Times New Roman" w:hAnsi="Times New Roman" w:cs="Times New Roman"/>
          <w:sz w:val="24"/>
          <w:szCs w:val="24"/>
        </w:rPr>
        <w:t>, Finland</w:t>
      </w:r>
      <w:r w:rsidR="00E56321">
        <w:rPr>
          <w:rFonts w:ascii="Times New Roman" w:hAnsi="Times New Roman" w:cs="Times New Roman"/>
          <w:sz w:val="24"/>
          <w:szCs w:val="24"/>
        </w:rPr>
        <w:t>;</w:t>
      </w:r>
      <w:r w:rsidR="005F18CC" w:rsidRPr="008964BA">
        <w:rPr>
          <w:rFonts w:ascii="Times New Roman" w:hAnsi="Times New Roman" w:cs="Times New Roman"/>
          <w:sz w:val="24"/>
          <w:szCs w:val="24"/>
        </w:rPr>
        <w:t xml:space="preserve"> Transmission system – K Line</w:t>
      </w:r>
      <w:r w:rsidR="00E56321">
        <w:rPr>
          <w:rFonts w:ascii="Times New Roman" w:hAnsi="Times New Roman" w:cs="Times New Roman"/>
          <w:sz w:val="24"/>
          <w:szCs w:val="24"/>
        </w:rPr>
        <w:t xml:space="preserve"> International</w:t>
      </w:r>
      <w:r w:rsidR="005F18CC" w:rsidRPr="008964BA">
        <w:rPr>
          <w:rFonts w:ascii="Times New Roman" w:hAnsi="Times New Roman" w:cs="Times New Roman"/>
          <w:sz w:val="24"/>
          <w:szCs w:val="24"/>
        </w:rPr>
        <w:t>, Canada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C36D33" w:rsidRDefault="002F78AE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After the completion of </w:t>
      </w:r>
      <w:r w:rsidR="007D3464" w:rsidRPr="008964BA">
        <w:rPr>
          <w:rFonts w:ascii="Times New Roman" w:hAnsi="Times New Roman" w:cs="Times New Roman"/>
          <w:sz w:val="24"/>
          <w:szCs w:val="24"/>
        </w:rPr>
        <w:t xml:space="preserve">Phase V </w:t>
      </w:r>
      <w:r w:rsidR="00414723">
        <w:rPr>
          <w:rFonts w:ascii="Times New Roman" w:hAnsi="Times New Roman" w:cs="Times New Roman"/>
          <w:sz w:val="24"/>
          <w:szCs w:val="24"/>
        </w:rPr>
        <w:t xml:space="preserve">Development </w:t>
      </w:r>
      <w:proofErr w:type="spellStart"/>
      <w:r w:rsidR="0041472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414723">
        <w:rPr>
          <w:rFonts w:ascii="Times New Roman" w:hAnsi="Times New Roman" w:cs="Times New Roman"/>
          <w:sz w:val="24"/>
          <w:szCs w:val="24"/>
        </w:rPr>
        <w:t xml:space="preserve"> </w:t>
      </w:r>
      <w:r w:rsidR="007D3464" w:rsidRPr="008964BA">
        <w:rPr>
          <w:rFonts w:ascii="Times New Roman" w:hAnsi="Times New Roman" w:cs="Times New Roman"/>
          <w:sz w:val="24"/>
          <w:szCs w:val="24"/>
        </w:rPr>
        <w:t>the Territory</w:t>
      </w:r>
      <w:r w:rsidR="00414723">
        <w:rPr>
          <w:rFonts w:ascii="Times New Roman" w:hAnsi="Times New Roman" w:cs="Times New Roman"/>
          <w:sz w:val="24"/>
          <w:szCs w:val="24"/>
        </w:rPr>
        <w:t xml:space="preserve">’s installed generating capacity increased to </w:t>
      </w:r>
      <w:r w:rsidR="00C36D33" w:rsidRPr="008964BA">
        <w:rPr>
          <w:rFonts w:ascii="Times New Roman" w:hAnsi="Times New Roman" w:cs="Times New Roman"/>
          <w:sz w:val="24"/>
          <w:szCs w:val="24"/>
        </w:rPr>
        <w:t>57.5 MW</w:t>
      </w:r>
      <w:r w:rsidR="00414723">
        <w:rPr>
          <w:rFonts w:ascii="Times New Roman" w:hAnsi="Times New Roman" w:cs="Times New Roman"/>
          <w:sz w:val="24"/>
          <w:szCs w:val="24"/>
        </w:rPr>
        <w:t>,</w:t>
      </w:r>
      <w:r w:rsidR="004E0618" w:rsidRPr="008964BA">
        <w:rPr>
          <w:rFonts w:ascii="Times New Roman" w:hAnsi="Times New Roman" w:cs="Times New Roman"/>
          <w:sz w:val="24"/>
          <w:szCs w:val="24"/>
        </w:rPr>
        <w:t xml:space="preserve"> a </w:t>
      </w:r>
      <w:r w:rsidR="00414723">
        <w:rPr>
          <w:rFonts w:ascii="Times New Roman" w:hAnsi="Times New Roman" w:cs="Times New Roman"/>
          <w:sz w:val="24"/>
          <w:szCs w:val="24"/>
        </w:rPr>
        <w:t>forty-seven</w:t>
      </w:r>
      <w:r w:rsidR="004E0618" w:rsidRPr="008964BA">
        <w:rPr>
          <w:rFonts w:ascii="Times New Roman" w:hAnsi="Times New Roman" w:cs="Times New Roman"/>
          <w:sz w:val="24"/>
          <w:szCs w:val="24"/>
        </w:rPr>
        <w:t xml:space="preserve"> percent increase after</w:t>
      </w:r>
      <w:r w:rsidR="00414723">
        <w:rPr>
          <w:rFonts w:ascii="Times New Roman" w:hAnsi="Times New Roman" w:cs="Times New Roman"/>
          <w:sz w:val="24"/>
          <w:szCs w:val="24"/>
        </w:rPr>
        <w:t xml:space="preserve"> </w:t>
      </w:r>
      <w:r w:rsidR="004E0618" w:rsidRPr="008964BA">
        <w:rPr>
          <w:rFonts w:ascii="Times New Roman" w:hAnsi="Times New Roman" w:cs="Times New Roman"/>
          <w:sz w:val="24"/>
          <w:szCs w:val="24"/>
        </w:rPr>
        <w:t>units 1, 2 and 11 (sum capacity 5.5 MW) are retired.</w:t>
      </w:r>
    </w:p>
    <w:p w:rsidR="009B6283" w:rsidRPr="00355BDF" w:rsidRDefault="00414723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ninety-nine percent of the Territory’s electrical energy is produced using imported fossil fuels.</w:t>
      </w:r>
      <w:bookmarkStart w:id="0" w:name="_GoBack"/>
      <w:bookmarkEnd w:id="0"/>
    </w:p>
    <w:p w:rsidR="00757104" w:rsidRPr="008964BA" w:rsidRDefault="00A964A0" w:rsidP="00355BD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964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(RENEWABLE) ENERGY PROGRAMME</w:t>
      </w:r>
    </w:p>
    <w:p w:rsidR="00757104" w:rsidRPr="008964BA" w:rsidRDefault="00EB3FD6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In</w:t>
      </w:r>
      <w:r w:rsidR="00A964A0" w:rsidRPr="008964BA">
        <w:rPr>
          <w:rFonts w:ascii="Times New Roman" w:hAnsi="Times New Roman" w:cs="Times New Roman"/>
          <w:sz w:val="24"/>
          <w:szCs w:val="24"/>
        </w:rPr>
        <w:t xml:space="preserve"> May</w:t>
      </w:r>
      <w:r w:rsidRPr="008964BA">
        <w:rPr>
          <w:rFonts w:ascii="Times New Roman" w:hAnsi="Times New Roman" w:cs="Times New Roman"/>
          <w:sz w:val="24"/>
          <w:szCs w:val="24"/>
        </w:rPr>
        <w:t xml:space="preserve"> 2015</w:t>
      </w:r>
      <w:r w:rsidR="00D84241" w:rsidRPr="008964BA">
        <w:rPr>
          <w:rFonts w:ascii="Times New Roman" w:hAnsi="Times New Roman" w:cs="Times New Roman"/>
          <w:sz w:val="24"/>
          <w:szCs w:val="24"/>
        </w:rPr>
        <w:t>,</w:t>
      </w:r>
      <w:r w:rsidRPr="008964BA">
        <w:rPr>
          <w:rFonts w:ascii="Times New Roman" w:hAnsi="Times New Roman" w:cs="Times New Roman"/>
          <w:sz w:val="24"/>
          <w:szCs w:val="24"/>
        </w:rPr>
        <w:t xml:space="preserve"> the British Virg</w:t>
      </w:r>
      <w:r w:rsidR="00A964A0" w:rsidRPr="008964BA">
        <w:rPr>
          <w:rFonts w:ascii="Times New Roman" w:hAnsi="Times New Roman" w:cs="Times New Roman"/>
          <w:sz w:val="24"/>
          <w:szCs w:val="24"/>
        </w:rPr>
        <w:t>in Islands Electricity Corporation</w:t>
      </w:r>
      <w:r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="00A964A0" w:rsidRPr="008964BA">
        <w:rPr>
          <w:rFonts w:ascii="Times New Roman" w:hAnsi="Times New Roman" w:cs="Times New Roman"/>
          <w:sz w:val="24"/>
          <w:szCs w:val="24"/>
        </w:rPr>
        <w:t>(</w:t>
      </w:r>
      <w:r w:rsidRPr="008964BA">
        <w:rPr>
          <w:rFonts w:ascii="Times New Roman" w:hAnsi="Times New Roman" w:cs="Times New Roman"/>
          <w:sz w:val="24"/>
          <w:szCs w:val="24"/>
        </w:rPr>
        <w:t>Amendment</w:t>
      </w:r>
      <w:r w:rsidR="00A964A0" w:rsidRPr="008964BA">
        <w:rPr>
          <w:rFonts w:ascii="Times New Roman" w:hAnsi="Times New Roman" w:cs="Times New Roman"/>
          <w:sz w:val="24"/>
          <w:szCs w:val="24"/>
        </w:rPr>
        <w:t>)</w:t>
      </w:r>
      <w:r w:rsidRPr="008964BA">
        <w:rPr>
          <w:rFonts w:ascii="Times New Roman" w:hAnsi="Times New Roman" w:cs="Times New Roman"/>
          <w:sz w:val="24"/>
          <w:szCs w:val="24"/>
        </w:rPr>
        <w:t xml:space="preserve"> Act 2015 was passed </w:t>
      </w:r>
      <w:r w:rsidR="00A964A0" w:rsidRPr="008964BA">
        <w:rPr>
          <w:rFonts w:ascii="Times New Roman" w:hAnsi="Times New Roman" w:cs="Times New Roman"/>
          <w:sz w:val="24"/>
          <w:szCs w:val="24"/>
        </w:rPr>
        <w:t>amending the</w:t>
      </w:r>
      <w:r w:rsidR="00D84241"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Pr="008964BA">
        <w:rPr>
          <w:rFonts w:ascii="Times New Roman" w:hAnsi="Times New Roman" w:cs="Times New Roman"/>
          <w:sz w:val="24"/>
          <w:szCs w:val="24"/>
        </w:rPr>
        <w:t xml:space="preserve">1979 </w:t>
      </w:r>
      <w:r w:rsidR="00A964A0" w:rsidRPr="008964BA">
        <w:rPr>
          <w:rFonts w:ascii="Times New Roman" w:hAnsi="Times New Roman" w:cs="Times New Roman"/>
          <w:sz w:val="24"/>
          <w:szCs w:val="24"/>
        </w:rPr>
        <w:t>ordinance so as to provide for the development and management of renewable energy. This means,</w:t>
      </w:r>
      <w:r w:rsidR="00D84241"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="00F41AF5" w:rsidRPr="008964BA">
        <w:rPr>
          <w:rFonts w:ascii="Times New Roman" w:hAnsi="Times New Roman" w:cs="Times New Roman"/>
          <w:sz w:val="24"/>
          <w:szCs w:val="24"/>
        </w:rPr>
        <w:t>private companies and individual</w:t>
      </w:r>
      <w:r w:rsidRPr="008964BA">
        <w:rPr>
          <w:rFonts w:ascii="Times New Roman" w:hAnsi="Times New Roman" w:cs="Times New Roman"/>
          <w:sz w:val="24"/>
          <w:szCs w:val="24"/>
        </w:rPr>
        <w:t>s</w:t>
      </w:r>
      <w:r w:rsidR="00F41AF5" w:rsidRPr="008964BA">
        <w:rPr>
          <w:rFonts w:ascii="Times New Roman" w:hAnsi="Times New Roman" w:cs="Times New Roman"/>
          <w:sz w:val="24"/>
          <w:szCs w:val="24"/>
        </w:rPr>
        <w:t xml:space="preserve">, with the approval of the Ministry and the BVI </w:t>
      </w:r>
      <w:r w:rsidR="00414723">
        <w:rPr>
          <w:rFonts w:ascii="Times New Roman" w:hAnsi="Times New Roman" w:cs="Times New Roman"/>
          <w:sz w:val="24"/>
          <w:szCs w:val="24"/>
        </w:rPr>
        <w:t>Electricity Corporation (BVIEC), will be able</w:t>
      </w:r>
      <w:r w:rsidR="00F41AF5" w:rsidRPr="008964BA">
        <w:rPr>
          <w:rFonts w:ascii="Times New Roman" w:hAnsi="Times New Roman" w:cs="Times New Roman"/>
          <w:sz w:val="24"/>
          <w:szCs w:val="24"/>
        </w:rPr>
        <w:t xml:space="preserve"> to produce energy through </w:t>
      </w:r>
      <w:r w:rsidR="00A964A0" w:rsidRPr="008964BA">
        <w:rPr>
          <w:rFonts w:ascii="Times New Roman" w:hAnsi="Times New Roman" w:cs="Times New Roman"/>
          <w:sz w:val="24"/>
          <w:szCs w:val="24"/>
        </w:rPr>
        <w:t>renewable</w:t>
      </w:r>
      <w:r w:rsidR="00F41AF5" w:rsidRPr="008964BA">
        <w:rPr>
          <w:rFonts w:ascii="Times New Roman" w:hAnsi="Times New Roman" w:cs="Times New Roman"/>
          <w:sz w:val="24"/>
          <w:szCs w:val="24"/>
        </w:rPr>
        <w:t xml:space="preserve"> energy sources</w:t>
      </w:r>
      <w:r w:rsidR="00A964A0" w:rsidRPr="008964BA">
        <w:rPr>
          <w:rFonts w:ascii="Times New Roman" w:hAnsi="Times New Roman" w:cs="Times New Roman"/>
          <w:sz w:val="24"/>
          <w:szCs w:val="24"/>
        </w:rPr>
        <w:t xml:space="preserve"> such as wind, solar, hydro etc</w:t>
      </w:r>
      <w:r w:rsidR="00F41AF5" w:rsidRPr="008964BA">
        <w:rPr>
          <w:rFonts w:ascii="Times New Roman" w:hAnsi="Times New Roman" w:cs="Times New Roman"/>
          <w:sz w:val="24"/>
          <w:szCs w:val="24"/>
        </w:rPr>
        <w:t>.</w:t>
      </w:r>
    </w:p>
    <w:p w:rsidR="007D3464" w:rsidRPr="008964BA" w:rsidRDefault="003E5C9B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Virgin Islands </w:t>
      </w:r>
      <w:r w:rsidR="00C47E74" w:rsidRPr="008964BA">
        <w:rPr>
          <w:rFonts w:ascii="Times New Roman" w:hAnsi="Times New Roman" w:cs="Times New Roman"/>
          <w:sz w:val="24"/>
          <w:szCs w:val="24"/>
        </w:rPr>
        <w:t>Energy Policy</w:t>
      </w:r>
      <w:r>
        <w:rPr>
          <w:rFonts w:ascii="Times New Roman" w:hAnsi="Times New Roman" w:cs="Times New Roman"/>
          <w:sz w:val="24"/>
          <w:szCs w:val="24"/>
        </w:rPr>
        <w:t xml:space="preserve"> 2016-2016 was developed via wide stake-holder consultation, and approved by the Cabinet of the Virgin Islands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="007D3464" w:rsidRPr="008964BA">
        <w:rPr>
          <w:rFonts w:ascii="Times New Roman" w:hAnsi="Times New Roman" w:cs="Times New Roman"/>
          <w:sz w:val="24"/>
          <w:szCs w:val="24"/>
        </w:rPr>
        <w:t>to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chart a sustainable energy future for the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 Territory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C47E74" w:rsidRPr="008964BA" w:rsidRDefault="003E5C9B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of the </w:t>
      </w:r>
      <w:r w:rsidR="00C47E74" w:rsidRPr="008964BA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C47E74" w:rsidRPr="008964BA">
        <w:rPr>
          <w:rFonts w:ascii="Times New Roman" w:hAnsi="Times New Roman" w:cs="Times New Roman"/>
          <w:sz w:val="24"/>
          <w:szCs w:val="24"/>
        </w:rPr>
        <w:t xml:space="preserve"> aims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47E74" w:rsidRPr="008964BA">
        <w:rPr>
          <w:rFonts w:ascii="Times New Roman" w:hAnsi="Times New Roman" w:cs="Times New Roman"/>
          <w:sz w:val="24"/>
          <w:szCs w:val="24"/>
        </w:rPr>
        <w:t>to guide the Territory in replacing 30% of the national electricity supply with renewable energy by 2023.</w:t>
      </w:r>
    </w:p>
    <w:p w:rsidR="00090DD3" w:rsidRPr="008964BA" w:rsidRDefault="006D08DA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2014</w:t>
      </w:r>
      <w:r w:rsidR="00A964A0" w:rsidRPr="008964BA">
        <w:rPr>
          <w:rFonts w:ascii="Times New Roman" w:hAnsi="Times New Roman" w:cs="Times New Roman"/>
          <w:sz w:val="24"/>
          <w:szCs w:val="24"/>
        </w:rPr>
        <w:t>-2015, m</w:t>
      </w:r>
      <w:r w:rsidRPr="008964BA">
        <w:rPr>
          <w:rFonts w:ascii="Times New Roman" w:hAnsi="Times New Roman" w:cs="Times New Roman"/>
          <w:sz w:val="24"/>
          <w:szCs w:val="24"/>
        </w:rPr>
        <w:t>ultiple p</w:t>
      </w:r>
      <w:r w:rsidR="003E5C9B">
        <w:rPr>
          <w:rFonts w:ascii="Times New Roman" w:hAnsi="Times New Roman" w:cs="Times New Roman"/>
          <w:sz w:val="24"/>
          <w:szCs w:val="24"/>
        </w:rPr>
        <w:t>ilot studies completed</w:t>
      </w:r>
      <w:r w:rsidR="00090DD3" w:rsidRPr="008964BA">
        <w:rPr>
          <w:rFonts w:ascii="Times New Roman" w:hAnsi="Times New Roman" w:cs="Times New Roman"/>
          <w:sz w:val="24"/>
          <w:szCs w:val="24"/>
        </w:rPr>
        <w:t xml:space="preserve"> </w:t>
      </w:r>
      <w:r w:rsidR="003E5C9B">
        <w:rPr>
          <w:rFonts w:ascii="Times New Roman" w:hAnsi="Times New Roman" w:cs="Times New Roman"/>
          <w:sz w:val="24"/>
          <w:szCs w:val="24"/>
        </w:rPr>
        <w:t>exploring the usage of</w:t>
      </w:r>
      <w:r w:rsidRPr="008964BA">
        <w:rPr>
          <w:rFonts w:ascii="Times New Roman" w:hAnsi="Times New Roman" w:cs="Times New Roman"/>
          <w:sz w:val="24"/>
          <w:szCs w:val="24"/>
        </w:rPr>
        <w:t xml:space="preserve"> solar street lights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3E5C9B" w:rsidRDefault="003E5C9B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2016 fifty</w:t>
      </w:r>
      <w:r w:rsidR="009B6283" w:rsidRPr="008964BA">
        <w:rPr>
          <w:rFonts w:ascii="Times New Roman" w:hAnsi="Times New Roman" w:cs="Times New Roman"/>
          <w:sz w:val="24"/>
          <w:szCs w:val="24"/>
        </w:rPr>
        <w:t xml:space="preserve"> solar street lights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6D08DA" w:rsidRPr="0089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installed in various areas including Tortola, Virgin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Anegada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Van Dyke and Salt Island.</w:t>
      </w:r>
    </w:p>
    <w:p w:rsidR="006D08DA" w:rsidRPr="008964BA" w:rsidRDefault="006D08DA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Renewable Energy Courses commenced at the H.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Lavity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4BA">
        <w:rPr>
          <w:rFonts w:ascii="Times New Roman" w:hAnsi="Times New Roman" w:cs="Times New Roman"/>
          <w:sz w:val="24"/>
          <w:szCs w:val="24"/>
        </w:rPr>
        <w:t>Stoutt</w:t>
      </w:r>
      <w:proofErr w:type="spellEnd"/>
      <w:r w:rsidRPr="008964BA">
        <w:rPr>
          <w:rFonts w:ascii="Times New Roman" w:hAnsi="Times New Roman" w:cs="Times New Roman"/>
          <w:sz w:val="24"/>
          <w:szCs w:val="24"/>
        </w:rPr>
        <w:t xml:space="preserve"> Community College, </w:t>
      </w:r>
      <w:proofErr w:type="gramStart"/>
      <w:r w:rsidRPr="008964BA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8964BA">
        <w:rPr>
          <w:rFonts w:ascii="Times New Roman" w:hAnsi="Times New Roman" w:cs="Times New Roman"/>
          <w:sz w:val="24"/>
          <w:szCs w:val="24"/>
        </w:rPr>
        <w:t xml:space="preserve"> 2014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C47E74" w:rsidRPr="008964BA" w:rsidRDefault="006D6001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October 2015 - </w:t>
      </w:r>
      <w:r w:rsidR="00C47E74" w:rsidRPr="008964BA">
        <w:rPr>
          <w:rFonts w:ascii="Times New Roman" w:hAnsi="Times New Roman" w:cs="Times New Roman"/>
          <w:sz w:val="24"/>
          <w:szCs w:val="24"/>
        </w:rPr>
        <w:t>Public Relations Campaign launched to engage all stakeholders and educate the public on energy conservation and renewable energy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6D08DA" w:rsidRPr="008964BA" w:rsidRDefault="002F78AE" w:rsidP="00355B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lastRenderedPageBreak/>
        <w:t>April</w:t>
      </w:r>
      <w:r w:rsidR="006D08DA" w:rsidRPr="008964BA">
        <w:rPr>
          <w:rFonts w:ascii="Times New Roman" w:hAnsi="Times New Roman" w:cs="Times New Roman"/>
          <w:sz w:val="24"/>
          <w:szCs w:val="24"/>
        </w:rPr>
        <w:t xml:space="preserve"> 20</w:t>
      </w:r>
      <w:r w:rsidRPr="008964BA">
        <w:rPr>
          <w:rFonts w:ascii="Times New Roman" w:hAnsi="Times New Roman" w:cs="Times New Roman"/>
          <w:sz w:val="24"/>
          <w:szCs w:val="24"/>
        </w:rPr>
        <w:t>16, School C</w:t>
      </w:r>
      <w:r w:rsidR="006D08DA" w:rsidRPr="008964BA">
        <w:rPr>
          <w:rFonts w:ascii="Times New Roman" w:hAnsi="Times New Roman" w:cs="Times New Roman"/>
          <w:sz w:val="24"/>
          <w:szCs w:val="24"/>
        </w:rPr>
        <w:t>ampaign launched</w:t>
      </w:r>
      <w:r w:rsidRPr="008964BA">
        <w:rPr>
          <w:rFonts w:ascii="Times New Roman" w:hAnsi="Times New Roman" w:cs="Times New Roman"/>
          <w:sz w:val="24"/>
          <w:szCs w:val="24"/>
        </w:rPr>
        <w:t xml:space="preserve"> to educate student</w:t>
      </w:r>
      <w:r w:rsidR="00A964A0" w:rsidRPr="008964BA">
        <w:rPr>
          <w:rFonts w:ascii="Times New Roman" w:hAnsi="Times New Roman" w:cs="Times New Roman"/>
          <w:sz w:val="24"/>
          <w:szCs w:val="24"/>
        </w:rPr>
        <w:t>s</w:t>
      </w:r>
      <w:r w:rsidRPr="008964BA">
        <w:rPr>
          <w:rFonts w:ascii="Times New Roman" w:hAnsi="Times New Roman" w:cs="Times New Roman"/>
          <w:sz w:val="24"/>
          <w:szCs w:val="24"/>
        </w:rPr>
        <w:t xml:space="preserve"> on the</w:t>
      </w:r>
      <w:r w:rsidR="00A964A0" w:rsidRPr="008964BA">
        <w:rPr>
          <w:rFonts w:ascii="Times New Roman" w:hAnsi="Times New Roman" w:cs="Times New Roman"/>
          <w:sz w:val="24"/>
          <w:szCs w:val="24"/>
        </w:rPr>
        <w:t xml:space="preserve"> importance of renewable energy:</w:t>
      </w:r>
      <w:r w:rsidRPr="008964BA">
        <w:rPr>
          <w:rFonts w:ascii="Times New Roman" w:hAnsi="Times New Roman" w:cs="Times New Roman"/>
          <w:sz w:val="24"/>
          <w:szCs w:val="24"/>
        </w:rPr>
        <w:t xml:space="preserve"> reducing, reusing a</w:t>
      </w:r>
      <w:r w:rsidR="005C2755">
        <w:rPr>
          <w:rFonts w:ascii="Times New Roman" w:hAnsi="Times New Roman" w:cs="Times New Roman"/>
          <w:sz w:val="24"/>
          <w:szCs w:val="24"/>
        </w:rPr>
        <w:t>nd recycling. Collaboration between</w:t>
      </w:r>
      <w:r w:rsidRPr="008964BA">
        <w:rPr>
          <w:rFonts w:ascii="Times New Roman" w:hAnsi="Times New Roman" w:cs="Times New Roman"/>
          <w:sz w:val="24"/>
          <w:szCs w:val="24"/>
        </w:rPr>
        <w:t xml:space="preserve"> the Ministry of Communications and Works, </w:t>
      </w:r>
      <w:r w:rsidR="005C2755">
        <w:rPr>
          <w:rFonts w:ascii="Times New Roman" w:hAnsi="Times New Roman" w:cs="Times New Roman"/>
          <w:sz w:val="24"/>
          <w:szCs w:val="24"/>
        </w:rPr>
        <w:t xml:space="preserve">, the Ministry of Natural Resources and </w:t>
      </w:r>
      <w:proofErr w:type="spellStart"/>
      <w:r w:rsidR="005C275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C2755">
        <w:rPr>
          <w:rFonts w:ascii="Times New Roman" w:hAnsi="Times New Roman" w:cs="Times New Roman"/>
          <w:sz w:val="24"/>
          <w:szCs w:val="24"/>
        </w:rPr>
        <w:t xml:space="preserve">, </w:t>
      </w:r>
      <w:r w:rsidR="005C2755" w:rsidRPr="008964BA">
        <w:rPr>
          <w:rFonts w:ascii="Times New Roman" w:hAnsi="Times New Roman" w:cs="Times New Roman"/>
          <w:sz w:val="24"/>
          <w:szCs w:val="24"/>
        </w:rPr>
        <w:t>BVIEC</w:t>
      </w:r>
      <w:r w:rsidR="005C2755">
        <w:rPr>
          <w:rFonts w:ascii="Times New Roman" w:hAnsi="Times New Roman" w:cs="Times New Roman"/>
          <w:sz w:val="24"/>
          <w:szCs w:val="24"/>
        </w:rPr>
        <w:t>, the Water &amp; Sewerage Department, Department of Waste Management &amp; Green VI</w:t>
      </w:r>
    </w:p>
    <w:p w:rsidR="00274B79" w:rsidRPr="008964BA" w:rsidRDefault="00274B79" w:rsidP="00355BDF">
      <w:pP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8964BA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ELECTRICITY CONSERVATION TIPS</w:t>
      </w:r>
    </w:p>
    <w:p w:rsidR="002B5BF6" w:rsidRPr="008964BA" w:rsidRDefault="00103723" w:rsidP="00355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Turn off lights when leaving a room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103723" w:rsidRPr="008964BA" w:rsidRDefault="00103723" w:rsidP="00355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 xml:space="preserve">Replace old </w:t>
      </w:r>
      <w:r w:rsidR="00A964A0" w:rsidRPr="008964BA">
        <w:rPr>
          <w:rFonts w:ascii="Times New Roman" w:hAnsi="Times New Roman" w:cs="Times New Roman"/>
          <w:sz w:val="24"/>
          <w:szCs w:val="24"/>
        </w:rPr>
        <w:t xml:space="preserve">incandescent </w:t>
      </w:r>
      <w:r w:rsidRPr="008964BA">
        <w:rPr>
          <w:rFonts w:ascii="Times New Roman" w:hAnsi="Times New Roman" w:cs="Times New Roman"/>
          <w:sz w:val="24"/>
          <w:szCs w:val="24"/>
        </w:rPr>
        <w:t>light bulbs with energy saving light bulbs. Example: LED lights.</w:t>
      </w:r>
    </w:p>
    <w:p w:rsidR="00103723" w:rsidRPr="008964BA" w:rsidRDefault="00103723" w:rsidP="00355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Set air conditioning to optimal rate instead of extremely cold</w:t>
      </w:r>
      <w:r w:rsidR="00B40810" w:rsidRPr="008964BA">
        <w:rPr>
          <w:rFonts w:ascii="Times New Roman" w:hAnsi="Times New Roman" w:cs="Times New Roman"/>
          <w:sz w:val="24"/>
          <w:szCs w:val="24"/>
        </w:rPr>
        <w:t xml:space="preserve"> temperatures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103723" w:rsidRPr="008964BA" w:rsidRDefault="00103723" w:rsidP="00355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Minimize hot water usage</w:t>
      </w:r>
      <w:r w:rsidR="002117C3" w:rsidRPr="008964BA">
        <w:rPr>
          <w:rFonts w:ascii="Times New Roman" w:hAnsi="Times New Roman" w:cs="Times New Roman"/>
          <w:sz w:val="24"/>
          <w:szCs w:val="24"/>
        </w:rPr>
        <w:t>.</w:t>
      </w:r>
    </w:p>
    <w:p w:rsidR="00362FC8" w:rsidRPr="005C2755" w:rsidRDefault="002117C3" w:rsidP="00355B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4BA">
        <w:rPr>
          <w:rFonts w:ascii="Times New Roman" w:hAnsi="Times New Roman" w:cs="Times New Roman"/>
          <w:sz w:val="24"/>
          <w:szCs w:val="24"/>
        </w:rPr>
        <w:t>Install solar water heaters.</w:t>
      </w:r>
    </w:p>
    <w:sectPr w:rsidR="00362FC8" w:rsidRPr="005C2755" w:rsidSect="00A964A0">
      <w:pgSz w:w="12240" w:h="15840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152C"/>
    <w:multiLevelType w:val="hybridMultilevel"/>
    <w:tmpl w:val="FB90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645A"/>
    <w:multiLevelType w:val="hybridMultilevel"/>
    <w:tmpl w:val="D46C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68A2"/>
    <w:multiLevelType w:val="hybridMultilevel"/>
    <w:tmpl w:val="D128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22D"/>
    <w:multiLevelType w:val="hybridMultilevel"/>
    <w:tmpl w:val="F7DA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66E89"/>
    <w:multiLevelType w:val="hybridMultilevel"/>
    <w:tmpl w:val="BC8E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65713"/>
    <w:multiLevelType w:val="hybridMultilevel"/>
    <w:tmpl w:val="882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56A2F"/>
    <w:multiLevelType w:val="hybridMultilevel"/>
    <w:tmpl w:val="DB468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51A0A"/>
    <w:multiLevelType w:val="hybridMultilevel"/>
    <w:tmpl w:val="59C68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93537"/>
    <w:multiLevelType w:val="hybridMultilevel"/>
    <w:tmpl w:val="9372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FD"/>
    <w:rsid w:val="00087055"/>
    <w:rsid w:val="00090DD3"/>
    <w:rsid w:val="000C20A6"/>
    <w:rsid w:val="000E2015"/>
    <w:rsid w:val="00103723"/>
    <w:rsid w:val="001C54A3"/>
    <w:rsid w:val="002117C3"/>
    <w:rsid w:val="00274B79"/>
    <w:rsid w:val="002B2CF5"/>
    <w:rsid w:val="002B5BF6"/>
    <w:rsid w:val="002F2081"/>
    <w:rsid w:val="002F78AE"/>
    <w:rsid w:val="00315026"/>
    <w:rsid w:val="00355BDF"/>
    <w:rsid w:val="00362FC8"/>
    <w:rsid w:val="003E5C9B"/>
    <w:rsid w:val="00414723"/>
    <w:rsid w:val="00433BAB"/>
    <w:rsid w:val="004E0618"/>
    <w:rsid w:val="0051229A"/>
    <w:rsid w:val="00542552"/>
    <w:rsid w:val="005443A5"/>
    <w:rsid w:val="005C2755"/>
    <w:rsid w:val="005D6433"/>
    <w:rsid w:val="005F18CC"/>
    <w:rsid w:val="00630745"/>
    <w:rsid w:val="006D08DA"/>
    <w:rsid w:val="006D6001"/>
    <w:rsid w:val="006E5D08"/>
    <w:rsid w:val="0070580A"/>
    <w:rsid w:val="00757104"/>
    <w:rsid w:val="00794912"/>
    <w:rsid w:val="007C0E3C"/>
    <w:rsid w:val="007C2D2A"/>
    <w:rsid w:val="007D3464"/>
    <w:rsid w:val="007F4001"/>
    <w:rsid w:val="008167FD"/>
    <w:rsid w:val="00821E4A"/>
    <w:rsid w:val="008964BA"/>
    <w:rsid w:val="008A3745"/>
    <w:rsid w:val="008A7261"/>
    <w:rsid w:val="008B0B2E"/>
    <w:rsid w:val="008E35D3"/>
    <w:rsid w:val="00962DA1"/>
    <w:rsid w:val="009973AC"/>
    <w:rsid w:val="009B6283"/>
    <w:rsid w:val="00A63AAD"/>
    <w:rsid w:val="00A964A0"/>
    <w:rsid w:val="00AC532D"/>
    <w:rsid w:val="00B40810"/>
    <w:rsid w:val="00B41543"/>
    <w:rsid w:val="00B57756"/>
    <w:rsid w:val="00C36D33"/>
    <w:rsid w:val="00C47E74"/>
    <w:rsid w:val="00CF27A5"/>
    <w:rsid w:val="00D6786C"/>
    <w:rsid w:val="00D84241"/>
    <w:rsid w:val="00E56321"/>
    <w:rsid w:val="00EB3FD6"/>
    <w:rsid w:val="00F26785"/>
    <w:rsid w:val="00F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 Government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nturnbull</dc:creator>
  <cp:lastModifiedBy>desismith</cp:lastModifiedBy>
  <cp:revision>2</cp:revision>
  <cp:lastPrinted>2016-10-11T13:17:00Z</cp:lastPrinted>
  <dcterms:created xsi:type="dcterms:W3CDTF">2017-05-08T14:22:00Z</dcterms:created>
  <dcterms:modified xsi:type="dcterms:W3CDTF">2017-05-08T14:22:00Z</dcterms:modified>
</cp:coreProperties>
</file>